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1D" w:rsidRPr="0039341D" w:rsidRDefault="0039341D" w:rsidP="0039341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39341D">
        <w:rPr>
          <w:rFonts w:ascii="Times New Roman" w:hAnsi="Times New Roman" w:cs="Times New Roman"/>
          <w:noProof/>
          <w:sz w:val="28"/>
          <w:szCs w:val="28"/>
          <w:lang w:eastAsia="ru-RU"/>
        </w:rPr>
        <w:t>ОГИБДД МО МВД России «Ковровский» сообщает, что 28.06.2023 около 18 час. 20 мин. в г. Коврове у д. 2 по проспекту Мира водитель, 1999 г.р., управляя автомобилем «Шкода Рапид», двигаясь по проспекту Мира со стороны проспекта Ленина в сторону ул. Грибоедова совершил маневр обгона на нерегулируемом пешеходном переходе при этом произошел наезд на несовершеннолетнего пешехода, который пересекал проезжую часть</w:t>
      </w:r>
      <w:proofErr w:type="gramEnd"/>
      <w:r w:rsidRPr="00393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дороги по нерегулируемому пешеходному переходу справа налево по ходу движения автомобиля.</w:t>
      </w:r>
      <w:bookmarkStart w:id="0" w:name="_GoBack"/>
      <w:bookmarkEnd w:id="0"/>
    </w:p>
    <w:p w:rsidR="000813BC" w:rsidRPr="0039341D" w:rsidRDefault="0039341D" w:rsidP="0039341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3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результате ДТП несовершеннолетний пешеход получил телесные повреждения. Предварительный диагноз – перелом левой руки. </w:t>
      </w:r>
    </w:p>
    <w:p w:rsidR="000813BC" w:rsidRDefault="000813B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B10600" wp14:editId="6C4C76B1">
            <wp:extent cx="5940425" cy="4220720"/>
            <wp:effectExtent l="0" t="0" r="3175" b="8890"/>
            <wp:docPr id="2" name="Рисунок 2" descr="https://sun9-east.userapi.com/sun9-74/s/v1/ig2/geurTiHQ5ulznnirFoNYHPuOQyDVAgyTutGaJy-5pSKip_RxTBPRtsis4hIsIY-NRJRuRlHsuDv98KkNL5DcHC3b.jpg?size=1437x1021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east.userapi.com/sun9-74/s/v1/ig2/geurTiHQ5ulznnirFoNYHPuOQyDVAgyTutGaJy-5pSKip_RxTBPRtsis4hIsIY-NRJRuRlHsuDv98KkNL5DcHC3b.jpg?size=1437x1021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3BC" w:rsidRDefault="000813BC">
      <w:pPr>
        <w:rPr>
          <w:noProof/>
          <w:lang w:eastAsia="ru-RU"/>
        </w:rPr>
      </w:pPr>
    </w:p>
    <w:p w:rsidR="000813BC" w:rsidRDefault="000813BC">
      <w:pPr>
        <w:rPr>
          <w:noProof/>
          <w:lang w:eastAsia="ru-RU"/>
        </w:rPr>
      </w:pPr>
    </w:p>
    <w:p w:rsidR="000813BC" w:rsidRDefault="000813BC">
      <w:pPr>
        <w:rPr>
          <w:noProof/>
          <w:lang w:eastAsia="ru-RU"/>
        </w:rPr>
      </w:pPr>
    </w:p>
    <w:p w:rsidR="000813BC" w:rsidRDefault="000813BC">
      <w:pPr>
        <w:rPr>
          <w:noProof/>
          <w:lang w:eastAsia="ru-RU"/>
        </w:rPr>
      </w:pPr>
    </w:p>
    <w:p w:rsidR="000813BC" w:rsidRDefault="000813BC">
      <w:pPr>
        <w:rPr>
          <w:noProof/>
          <w:lang w:eastAsia="ru-RU"/>
        </w:rPr>
      </w:pPr>
    </w:p>
    <w:p w:rsidR="00F723D9" w:rsidRDefault="000813BC">
      <w:r>
        <w:rPr>
          <w:noProof/>
          <w:lang w:eastAsia="ru-RU"/>
        </w:rPr>
        <w:lastRenderedPageBreak/>
        <w:drawing>
          <wp:inline distT="0" distB="0" distL="0" distR="0" wp14:anchorId="6BD978D7" wp14:editId="57061984">
            <wp:extent cx="5940425" cy="4170937"/>
            <wp:effectExtent l="0" t="0" r="3175" b="1270"/>
            <wp:docPr id="1" name="Рисунок 1" descr="https://toyota-faq.ru/wp-content/uploads/c/e/0/ce0b5c3ff2813830e3d2ba71f7f262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yota-faq.ru/wp-content/uploads/c/e/0/ce0b5c3ff2813830e3d2ba71f7f2626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C"/>
    <w:rsid w:val="000813BC"/>
    <w:rsid w:val="0039341D"/>
    <w:rsid w:val="006868EC"/>
    <w:rsid w:val="00F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Светлана Владимировна</dc:creator>
  <cp:keywords/>
  <dc:description/>
  <cp:lastModifiedBy>Гусева Светлана Владимировна</cp:lastModifiedBy>
  <cp:revision>5</cp:revision>
  <dcterms:created xsi:type="dcterms:W3CDTF">2023-07-14T12:02:00Z</dcterms:created>
  <dcterms:modified xsi:type="dcterms:W3CDTF">2023-07-14T12:13:00Z</dcterms:modified>
</cp:coreProperties>
</file>